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A97" w:rsidRDefault="0053507A">
      <w:r>
        <w:t>SAQ:   Ancient Greeks</w:t>
      </w:r>
    </w:p>
    <w:p w:rsidR="0053507A" w:rsidRDefault="0053507A"/>
    <w:p w:rsidR="0053507A" w:rsidRDefault="0053507A" w:rsidP="0053507A">
      <w:pPr>
        <w:ind w:left="720" w:hanging="360"/>
      </w:pPr>
      <w:r>
        <w:t>Use the image below and your knowledge of history to answer all parts of the questions that follow:</w:t>
      </w:r>
    </w:p>
    <w:p w:rsidR="0053507A" w:rsidRDefault="0053507A" w:rsidP="0053507A">
      <w:pPr>
        <w:ind w:left="720" w:hanging="360"/>
      </w:pPr>
    </w:p>
    <w:p w:rsidR="0053507A" w:rsidRDefault="0053507A" w:rsidP="0053507A">
      <w:pPr>
        <w:ind w:left="720" w:hanging="360"/>
      </w:pPr>
    </w:p>
    <w:p w:rsidR="0053507A" w:rsidRDefault="0053507A" w:rsidP="0053507A">
      <w:pPr>
        <w:ind w:left="720" w:hanging="360"/>
      </w:pPr>
      <w:r>
        <w:rPr>
          <w:noProof/>
        </w:rPr>
        <w:drawing>
          <wp:inline distT="0" distB="0" distL="0" distR="0" wp14:anchorId="41A4B187" wp14:editId="663B6FAB">
            <wp:extent cx="4400550" cy="3558366"/>
            <wp:effectExtent l="0" t="0" r="0" b="4445"/>
            <wp:docPr id="1" name="Picture 1" descr="Image result for map of the aegean sea in the time of ancient gre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map of the aegean sea in the time of ancient gree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067" cy="3567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07A" w:rsidRDefault="0053507A" w:rsidP="0053507A">
      <w:pPr>
        <w:ind w:left="720" w:hanging="360"/>
      </w:pPr>
    </w:p>
    <w:p w:rsidR="0053507A" w:rsidRDefault="0053507A" w:rsidP="0053507A">
      <w:pPr>
        <w:ind w:left="720" w:hanging="360"/>
      </w:pPr>
    </w:p>
    <w:p w:rsidR="0053507A" w:rsidRDefault="0053507A" w:rsidP="0053507A">
      <w:pPr>
        <w:ind w:left="720" w:hanging="360"/>
      </w:pPr>
      <w:r>
        <w:t>a)</w:t>
      </w:r>
      <w:r>
        <w:tab/>
        <w:t>Identify and explain TWO geographic factors which account for the development of Greek culture prior to 1100BCE.</w:t>
      </w:r>
    </w:p>
    <w:p w:rsidR="0053507A" w:rsidRDefault="0053507A" w:rsidP="0053507A">
      <w:pPr>
        <w:ind w:left="720" w:hanging="360"/>
      </w:pPr>
    </w:p>
    <w:p w:rsidR="0053507A" w:rsidRDefault="0053507A" w:rsidP="0053507A">
      <w:pPr>
        <w:ind w:left="720" w:hanging="360"/>
      </w:pPr>
      <w:r>
        <w:t>b)</w:t>
      </w:r>
      <w:r>
        <w:tab/>
        <w:t>Identify and explain ONE economic pattern which developed as a result of the geography of Greece.</w:t>
      </w:r>
    </w:p>
    <w:p w:rsidR="0053507A" w:rsidRDefault="0053507A" w:rsidP="0053507A">
      <w:pPr>
        <w:ind w:left="720" w:hanging="360"/>
      </w:pPr>
    </w:p>
    <w:p w:rsidR="0053507A" w:rsidRDefault="0053507A" w:rsidP="0053507A">
      <w:pPr>
        <w:ind w:left="720" w:hanging="360"/>
      </w:pPr>
      <w:r>
        <w:t>c)</w:t>
      </w:r>
      <w:r>
        <w:tab/>
        <w:t>Identify ONE similarity and one difference between Minoan and Mycenaean civilizations prior to 1100BCE.</w:t>
      </w:r>
    </w:p>
    <w:p w:rsidR="0053507A" w:rsidRDefault="0053507A">
      <w:bookmarkStart w:id="0" w:name="_GoBack"/>
      <w:bookmarkEnd w:id="0"/>
    </w:p>
    <w:sectPr w:rsidR="005350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07A"/>
    <w:rsid w:val="00294D55"/>
    <w:rsid w:val="0053507A"/>
    <w:rsid w:val="006109F4"/>
    <w:rsid w:val="006974E4"/>
    <w:rsid w:val="00BB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049BD-3751-4381-9844-845649C5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WCS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Sutton</dc:creator>
  <cp:keywords/>
  <dc:description/>
  <cp:lastModifiedBy>Terri Sutton</cp:lastModifiedBy>
  <cp:revision>1</cp:revision>
  <dcterms:created xsi:type="dcterms:W3CDTF">2016-09-01T02:15:00Z</dcterms:created>
  <dcterms:modified xsi:type="dcterms:W3CDTF">2016-09-01T02:17:00Z</dcterms:modified>
</cp:coreProperties>
</file>